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FE0131" w:rsidP="00FE0131">
      <w:pPr>
        <w:jc w:val="center"/>
        <w:rPr>
          <w:rFonts w:hint="eastAsia"/>
          <w:b/>
          <w:sz w:val="30"/>
          <w:szCs w:val="30"/>
        </w:rPr>
      </w:pPr>
      <w:r w:rsidRPr="00FE0131">
        <w:rPr>
          <w:rFonts w:hint="eastAsia"/>
          <w:b/>
          <w:sz w:val="30"/>
          <w:szCs w:val="30"/>
        </w:rPr>
        <w:t>生物医学工程导论（</w:t>
      </w:r>
      <w:r w:rsidRPr="00FE0131">
        <w:rPr>
          <w:rFonts w:hint="eastAsia"/>
          <w:b/>
          <w:sz w:val="30"/>
          <w:szCs w:val="30"/>
        </w:rPr>
        <w:t>26.010.0.1</w:t>
      </w:r>
      <w:r w:rsidRPr="00FE0131">
        <w:rPr>
          <w:rFonts w:hint="eastAsia"/>
          <w:b/>
          <w:sz w:val="30"/>
          <w:szCs w:val="30"/>
        </w:rPr>
        <w:t>）</w:t>
      </w:r>
    </w:p>
    <w:p w:rsidR="00FE0131" w:rsidRDefault="00FE0131" w:rsidP="00FE0131">
      <w:pPr>
        <w:ind w:firstLine="425"/>
        <w:rPr>
          <w:rFonts w:ascii="宋体" w:eastAsia="宋体" w:hAnsi="宋体"/>
        </w:rPr>
      </w:pPr>
      <w:r>
        <w:rPr>
          <w:rFonts w:ascii="宋体" w:eastAsia="宋体" w:hAnsi="宋体"/>
        </w:rPr>
        <w:t>生物医学工程是一门理工</w:t>
      </w:r>
      <w:proofErr w:type="gramStart"/>
      <w:r>
        <w:rPr>
          <w:rFonts w:ascii="宋体" w:eastAsia="宋体" w:hAnsi="宋体"/>
        </w:rPr>
        <w:t>医</w:t>
      </w:r>
      <w:proofErr w:type="gramEnd"/>
      <w:r>
        <w:rPr>
          <w:rFonts w:ascii="宋体" w:eastAsia="宋体" w:hAnsi="宋体"/>
        </w:rPr>
        <w:t>相结合的多学科交融的边缘学科，数十年来得到了巨大的发展，当代几乎所有的高新技术都被他所吸收和利用，并形成了一个庞大的新兴产业系统。生物医学工程学应用工程技术的理论和方法，研究解决医学防病治病，保障人民健康的一门新兴的科学。《生物医学工程导论》较系统地介绍了生物医学工程学相关背景、基础理论、应用技术以及学科发展前沿动态。内容涵盖生物医学工程的多个研究领域，通过大量案例教学引导学生对生物医学工程的研究有一个全面的认识，即：生物医学工程是运用现代自然科学和技术工程的原理和方法，从工程学角度研究人体的结构、功能及其他生命现象，研究和开发为防病治病及人体功能辅助等医学应用服务的人工装置和系统的一门综合性高科技学科。</w:t>
      </w:r>
    </w:p>
    <w:p w:rsidR="00FE0131" w:rsidRDefault="00FE0131" w:rsidP="00FE0131">
      <w:pPr>
        <w:rPr>
          <w:rFonts w:ascii="Times New Roman" w:eastAsia="Times New Roman" w:hAnsi="Times New Roman"/>
        </w:rPr>
      </w:pPr>
    </w:p>
    <w:p w:rsidR="00FE0131" w:rsidRDefault="00FE0131" w:rsidP="00FE0131">
      <w:pPr>
        <w:ind w:right="100" w:firstLine="425"/>
        <w:rPr>
          <w:rFonts w:ascii="Times New Roman" w:eastAsia="Times New Roman" w:hAnsi="Times New Roman"/>
        </w:rPr>
      </w:pPr>
      <w:r>
        <w:rPr>
          <w:rFonts w:ascii="Times New Roman" w:eastAsia="Times New Roman" w:hAnsi="Times New Roman"/>
        </w:rPr>
        <w:t xml:space="preserve">Biomedical engineering is a polytechnic medicine combination of multidisciplinary blend the edges of the subject, for decades, obtained the huge development, contemporary almost all the new and high technology absorption and utilization by him, and formed a huge industry </w:t>
      </w:r>
      <w:proofErr w:type="spellStart"/>
      <w:r>
        <w:rPr>
          <w:rFonts w:ascii="Times New Roman" w:eastAsia="Times New Roman" w:hAnsi="Times New Roman"/>
        </w:rPr>
        <w:t>system.Biomedical</w:t>
      </w:r>
      <w:proofErr w:type="spellEnd"/>
      <w:r>
        <w:rPr>
          <w:rFonts w:ascii="Times New Roman" w:eastAsia="Times New Roman" w:hAnsi="Times New Roman"/>
        </w:rPr>
        <w:t xml:space="preserve"> engineering application of the theory and method of engineering technology, on the prevention and management of medical treatment, ensure the health of the people of an emerging </w:t>
      </w:r>
      <w:proofErr w:type="spellStart"/>
      <w:r>
        <w:rPr>
          <w:rFonts w:ascii="Times New Roman" w:eastAsia="Times New Roman" w:hAnsi="Times New Roman"/>
        </w:rPr>
        <w:t>science.Introduction</w:t>
      </w:r>
      <w:proofErr w:type="spellEnd"/>
      <w:r>
        <w:rPr>
          <w:rFonts w:ascii="Times New Roman" w:eastAsia="Times New Roman" w:hAnsi="Times New Roman"/>
        </w:rPr>
        <w:t xml:space="preserve"> to biomedical engineering systematically introduces the biomedical engineering related background, basic theory, application technology and subject development frontier </w:t>
      </w:r>
      <w:proofErr w:type="spellStart"/>
      <w:r>
        <w:rPr>
          <w:rFonts w:ascii="Times New Roman" w:eastAsia="Times New Roman" w:hAnsi="Times New Roman"/>
        </w:rPr>
        <w:t>dynamic.Covering</w:t>
      </w:r>
      <w:proofErr w:type="spellEnd"/>
      <w:r>
        <w:rPr>
          <w:rFonts w:ascii="Times New Roman" w:eastAsia="Times New Roman" w:hAnsi="Times New Roman"/>
        </w:rPr>
        <w:t xml:space="preserve"> multiple research field of biomedical engineering, through a large number of case teaching to guide the student to the biomedical engineering research have a comprehensive understanding of, i.e., the biomedical engineering is to use the principle and method of modern science and technology project, from the perspective of engineering studies structure, function and other life phenomena of the body, research and development for disease prevention and the human body function auxiliary device such as a medical application service manual and system of a comprehensive high-tech disciplines.</w:t>
      </w:r>
    </w:p>
    <w:p w:rsidR="00FE0131" w:rsidRPr="00FE0131" w:rsidRDefault="00FE0131" w:rsidP="00FE0131">
      <w:pPr>
        <w:jc w:val="center"/>
        <w:rPr>
          <w:b/>
          <w:sz w:val="30"/>
          <w:szCs w:val="30"/>
        </w:rPr>
      </w:pPr>
    </w:p>
    <w:sectPr w:rsidR="00FE0131" w:rsidRPr="00FE0131"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FE4" w:rsidRDefault="002D6FE4" w:rsidP="00FE0131">
      <w:r>
        <w:separator/>
      </w:r>
    </w:p>
  </w:endnote>
  <w:endnote w:type="continuationSeparator" w:id="0">
    <w:p w:rsidR="002D6FE4" w:rsidRDefault="002D6FE4" w:rsidP="00FE01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FE4" w:rsidRDefault="002D6FE4" w:rsidP="00FE0131">
      <w:r>
        <w:separator/>
      </w:r>
    </w:p>
  </w:footnote>
  <w:footnote w:type="continuationSeparator" w:id="0">
    <w:p w:rsidR="002D6FE4" w:rsidRDefault="002D6FE4" w:rsidP="00FE01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0131"/>
    <w:rsid w:val="00237548"/>
    <w:rsid w:val="002D6FE4"/>
    <w:rsid w:val="003C38A9"/>
    <w:rsid w:val="005D535A"/>
    <w:rsid w:val="0060429F"/>
    <w:rsid w:val="00796FAF"/>
    <w:rsid w:val="00AA6918"/>
    <w:rsid w:val="00D375E7"/>
    <w:rsid w:val="00E925B1"/>
    <w:rsid w:val="00F94DBC"/>
    <w:rsid w:val="00FE0131"/>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01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E0131"/>
    <w:rPr>
      <w:sz w:val="18"/>
      <w:szCs w:val="18"/>
    </w:rPr>
  </w:style>
  <w:style w:type="paragraph" w:styleId="a4">
    <w:name w:val="footer"/>
    <w:basedOn w:val="a"/>
    <w:link w:val="Char0"/>
    <w:uiPriority w:val="99"/>
    <w:semiHidden/>
    <w:unhideWhenUsed/>
    <w:rsid w:val="00FE013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E013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1370</Characters>
  <Application>Microsoft Office Word</Application>
  <DocSecurity>0</DocSecurity>
  <Lines>11</Lines>
  <Paragraphs>3</Paragraphs>
  <ScaleCrop>false</ScaleCrop>
  <Company>Sky123.Org</Company>
  <LinksUpToDate>false</LinksUpToDate>
  <CharactersWithSpaces>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2018-11-28T07:57:00Z</dcterms:created>
  <dcterms:modified xsi:type="dcterms:W3CDTF">2018-11-28T07:57:00Z</dcterms:modified>
</cp:coreProperties>
</file>