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7F" w:rsidRDefault="0012117F" w:rsidP="0012117F">
      <w:pPr>
        <w:spacing w:line="285" w:lineRule="exact"/>
        <w:ind w:right="100" w:firstLine="320"/>
        <w:jc w:val="both"/>
        <w:rPr>
          <w:rFonts w:hint="eastAsia"/>
          <w:b/>
          <w:sz w:val="28"/>
          <w:szCs w:val="28"/>
        </w:rPr>
      </w:pPr>
      <w:r w:rsidRPr="0012117F">
        <w:rPr>
          <w:rFonts w:hint="eastAsia"/>
          <w:b/>
          <w:sz w:val="28"/>
          <w:szCs w:val="28"/>
        </w:rPr>
        <w:t>组织行为学（</w:t>
      </w:r>
      <w:r w:rsidRPr="0012117F">
        <w:rPr>
          <w:rFonts w:hint="eastAsia"/>
          <w:b/>
          <w:sz w:val="28"/>
          <w:szCs w:val="28"/>
        </w:rPr>
        <w:t>08.070.0.1</w:t>
      </w:r>
      <w:r w:rsidRPr="0012117F">
        <w:rPr>
          <w:rFonts w:hint="eastAsia"/>
          <w:b/>
          <w:sz w:val="28"/>
          <w:szCs w:val="28"/>
        </w:rPr>
        <w:t>）</w:t>
      </w:r>
    </w:p>
    <w:p w:rsidR="0012117F" w:rsidRDefault="0012117F" w:rsidP="0012117F">
      <w:pPr>
        <w:ind w:right="100" w:firstLine="320"/>
        <w:jc w:val="both"/>
        <w:rPr>
          <w:rFonts w:ascii="宋体" w:hAnsi="宋体"/>
          <w:sz w:val="21"/>
        </w:rPr>
      </w:pPr>
      <w:r>
        <w:rPr>
          <w:rFonts w:ascii="宋体" w:hAnsi="宋体"/>
          <w:sz w:val="21"/>
        </w:rPr>
        <w:t>《组织行为学》是公共事业管理专业的一门专业基础课。其任务是通过本课程的学习，使学生系统的通晓组织行为学的理论基础知识，能够运用所学理论分析管理中存在的各种心理现象与行为，培养正确处理和协调人际关系的能力，具备良好的心理素质，逐步提高学生分析问题和解决问题的能力，最终提高管理能力。为其管理活动提供心理依据和新的视角，从而提高管理效能。</w:t>
      </w:r>
    </w:p>
    <w:p w:rsidR="0012117F" w:rsidRDefault="0012117F" w:rsidP="0012117F">
      <w:pPr>
        <w:rPr>
          <w:rFonts w:ascii="Times New Roman" w:eastAsia="Times New Roman" w:hAnsi="Times New Roman"/>
        </w:rPr>
      </w:pPr>
    </w:p>
    <w:p w:rsidR="0012117F" w:rsidRDefault="0012117F" w:rsidP="0012117F">
      <w:pPr>
        <w:ind w:right="100" w:firstLine="425"/>
        <w:jc w:val="both"/>
        <w:rPr>
          <w:rFonts w:ascii="宋体" w:hAnsi="宋体"/>
          <w:sz w:val="21"/>
        </w:rPr>
      </w:pPr>
      <w:r>
        <w:rPr>
          <w:rFonts w:ascii="宋体" w:hAnsi="宋体"/>
          <w:sz w:val="21"/>
        </w:rPr>
        <w:t>通过《组织行为学》的学习，学生们将对以个体、群体、组织三个层次的行为进行系统的理解，并能通过实践对具体方法进行应用。</w:t>
      </w:r>
    </w:p>
    <w:p w:rsidR="0012117F" w:rsidRDefault="0012117F" w:rsidP="0012117F">
      <w:pPr>
        <w:rPr>
          <w:rFonts w:ascii="Times New Roman" w:eastAsia="Times New Roman" w:hAnsi="Times New Roman"/>
        </w:rPr>
      </w:pPr>
    </w:p>
    <w:p w:rsidR="0012117F" w:rsidRDefault="0012117F" w:rsidP="0012117F">
      <w:pPr>
        <w:ind w:right="100" w:firstLine="425"/>
        <w:jc w:val="both"/>
        <w:rPr>
          <w:rFonts w:ascii="Times New Roman" w:eastAsia="Times New Roman" w:hAnsi="Times New Roman"/>
          <w:sz w:val="21"/>
        </w:rPr>
      </w:pPr>
      <w:r>
        <w:rPr>
          <w:rFonts w:ascii="Times New Roman" w:eastAsia="Times New Roman" w:hAnsi="Times New Roman"/>
          <w:sz w:val="21"/>
        </w:rPr>
        <w:t xml:space="preserve">"Organizational behavior" is a basic course for the specialty of public affairs management. The task is to learn through the course theory, to grasp the theories of organization behavior science students' basic knowledge system, to apply the theoretical analysis of various psychological phenomena existing in the management and behavior, ability to correctly handle and coordinate the interpersonal relationship, good psychological quality, gradually improve the students' ability to analyze and solve the problem, and ultimately improve the management ability. </w:t>
      </w:r>
      <w:proofErr w:type="gramStart"/>
      <w:r>
        <w:rPr>
          <w:rFonts w:ascii="Times New Roman" w:eastAsia="Times New Roman" w:hAnsi="Times New Roman"/>
          <w:sz w:val="21"/>
        </w:rPr>
        <w:t>To provide psychological basis and new perspective for management activities, so as to improve management efficiency.</w:t>
      </w:r>
      <w:proofErr w:type="gramEnd"/>
    </w:p>
    <w:p w:rsidR="0012117F" w:rsidRDefault="0012117F" w:rsidP="0012117F">
      <w:pPr>
        <w:ind w:right="100" w:firstLine="425"/>
        <w:jc w:val="both"/>
        <w:rPr>
          <w:rFonts w:ascii="Times New Roman" w:eastAsia="Times New Roman" w:hAnsi="Times New Roman"/>
          <w:sz w:val="21"/>
        </w:rPr>
      </w:pPr>
      <w:r>
        <w:rPr>
          <w:rFonts w:ascii="Times New Roman" w:eastAsia="Times New Roman" w:hAnsi="Times New Roman"/>
          <w:sz w:val="21"/>
        </w:rPr>
        <w:t>Through the study of organizational behavior, students will conduct a systematic understanding of the behavior of three levels: individual, group and organization.</w:t>
      </w:r>
    </w:p>
    <w:p w:rsidR="00FF6B0A" w:rsidRPr="0012117F" w:rsidRDefault="00FF6B0A" w:rsidP="0012117F">
      <w:pPr>
        <w:jc w:val="center"/>
        <w:rPr>
          <w:b/>
          <w:sz w:val="28"/>
          <w:szCs w:val="28"/>
        </w:rPr>
      </w:pPr>
    </w:p>
    <w:sectPr w:rsidR="00FF6B0A" w:rsidRPr="0012117F"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FB3" w:rsidRDefault="00747FB3" w:rsidP="0012117F">
      <w:r>
        <w:separator/>
      </w:r>
    </w:p>
  </w:endnote>
  <w:endnote w:type="continuationSeparator" w:id="0">
    <w:p w:rsidR="00747FB3" w:rsidRDefault="00747FB3" w:rsidP="001211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FB3" w:rsidRDefault="00747FB3" w:rsidP="0012117F">
      <w:r>
        <w:separator/>
      </w:r>
    </w:p>
  </w:footnote>
  <w:footnote w:type="continuationSeparator" w:id="0">
    <w:p w:rsidR="00747FB3" w:rsidRDefault="00747FB3" w:rsidP="001211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117F"/>
    <w:rsid w:val="0012117F"/>
    <w:rsid w:val="00237548"/>
    <w:rsid w:val="003C38A9"/>
    <w:rsid w:val="005D535A"/>
    <w:rsid w:val="0060429F"/>
    <w:rsid w:val="00747FB3"/>
    <w:rsid w:val="00AA6918"/>
    <w:rsid w:val="00C652DE"/>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17F"/>
    <w:rPr>
      <w:rFonts w:ascii="Calibri" w:eastAsia="宋体"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117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12117F"/>
    <w:rPr>
      <w:sz w:val="18"/>
      <w:szCs w:val="18"/>
    </w:rPr>
  </w:style>
  <w:style w:type="paragraph" w:styleId="a4">
    <w:name w:val="footer"/>
    <w:basedOn w:val="a"/>
    <w:link w:val="Char0"/>
    <w:uiPriority w:val="99"/>
    <w:semiHidden/>
    <w:unhideWhenUsed/>
    <w:rsid w:val="0012117F"/>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12117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Company>Sky123.Org</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2018-11-28T05:42:00Z</dcterms:created>
  <dcterms:modified xsi:type="dcterms:W3CDTF">2018-11-28T05:42:00Z</dcterms:modified>
</cp:coreProperties>
</file>