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3A31E5" w:rsidP="003A31E5">
      <w:pPr>
        <w:jc w:val="center"/>
        <w:rPr>
          <w:rFonts w:hint="eastAsia"/>
          <w:b/>
          <w:sz w:val="28"/>
          <w:szCs w:val="28"/>
        </w:rPr>
      </w:pPr>
      <w:r w:rsidRPr="003A31E5">
        <w:rPr>
          <w:rFonts w:hint="eastAsia"/>
          <w:b/>
          <w:sz w:val="28"/>
          <w:szCs w:val="28"/>
        </w:rPr>
        <w:t>形势与政策（</w:t>
      </w:r>
      <w:proofErr w:type="gramStart"/>
      <w:r w:rsidRPr="003A31E5">
        <w:rPr>
          <w:rFonts w:hint="eastAsia"/>
          <w:b/>
          <w:sz w:val="28"/>
          <w:szCs w:val="28"/>
        </w:rPr>
        <w:t>一</w:t>
      </w:r>
      <w:proofErr w:type="gramEnd"/>
      <w:r w:rsidRPr="003A31E5">
        <w:rPr>
          <w:rFonts w:hint="eastAsia"/>
          <w:b/>
          <w:sz w:val="28"/>
          <w:szCs w:val="28"/>
        </w:rPr>
        <w:t>）（</w:t>
      </w:r>
      <w:r w:rsidRPr="003A31E5">
        <w:rPr>
          <w:rFonts w:hint="eastAsia"/>
          <w:b/>
          <w:sz w:val="28"/>
          <w:szCs w:val="28"/>
        </w:rPr>
        <w:t>08.057.0.1</w:t>
      </w:r>
      <w:r w:rsidRPr="003A31E5">
        <w:rPr>
          <w:rFonts w:hint="eastAsia"/>
          <w:b/>
          <w:sz w:val="28"/>
          <w:szCs w:val="28"/>
        </w:rPr>
        <w:t>）</w:t>
      </w:r>
    </w:p>
    <w:p w:rsidR="003A31E5" w:rsidRDefault="003A31E5" w:rsidP="003A31E5">
      <w:pPr>
        <w:ind w:firstLine="320"/>
        <w:rPr>
          <w:rFonts w:ascii="宋体" w:eastAsia="宋体" w:hAnsi="宋体"/>
        </w:rPr>
      </w:pPr>
      <w:r>
        <w:rPr>
          <w:rFonts w:ascii="宋体" w:eastAsia="宋体" w:hAnsi="宋体"/>
        </w:rPr>
        <w:t>《形势与政策》是高校思想政治理论必修课，是对学生进行形势与政策教育的主渠道、主阵地，在大学生思想政治理论教育中担负着重要使命，具有不可替代的重要作用。该课程内容丰富，涉及范围广，涵盖哲学、政治、经济、历史、军事、外交等多个学科领域，政治性与时效性特别强，现实与历史问题兼有，宏观与微观问题并重，担负着党和国家政策决策和法律法规的宣传教育功能，能够</w:t>
      </w:r>
      <w:proofErr w:type="gramStart"/>
      <w:r>
        <w:rPr>
          <w:rFonts w:ascii="宋体" w:eastAsia="宋体" w:hAnsi="宋体"/>
        </w:rPr>
        <w:t>适时帮助</w:t>
      </w:r>
      <w:proofErr w:type="gramEnd"/>
      <w:r>
        <w:rPr>
          <w:rFonts w:ascii="宋体" w:eastAsia="宋体" w:hAnsi="宋体"/>
        </w:rPr>
        <w:t>和引导大学生提高思想政治觉悟、培养爱国主义情操、开阔国际视野、提升观察分析能力，在培养和造就中医药创新人才方面发挥着十分重要的作用。</w:t>
      </w:r>
    </w:p>
    <w:p w:rsidR="003A31E5" w:rsidRDefault="003A31E5" w:rsidP="003A31E5">
      <w:pPr>
        <w:rPr>
          <w:rFonts w:ascii="Times New Roman" w:eastAsia="Times New Roman" w:hAnsi="Times New Roman"/>
        </w:rPr>
      </w:pPr>
    </w:p>
    <w:p w:rsidR="003A31E5" w:rsidRDefault="003A31E5" w:rsidP="003A31E5">
      <w:pPr>
        <w:ind w:right="100" w:firstLine="320"/>
        <w:rPr>
          <w:rFonts w:ascii="宋体" w:eastAsia="宋体" w:hAnsi="宋体"/>
        </w:rPr>
      </w:pPr>
      <w:proofErr w:type="gramStart"/>
      <w:r>
        <w:rPr>
          <w:rFonts w:ascii="宋体" w:eastAsia="宋体" w:hAnsi="宋体"/>
        </w:rPr>
        <w:t>《形势与政策》课总学分</w:t>
      </w:r>
      <w:proofErr w:type="gramEnd"/>
      <w:r>
        <w:rPr>
          <w:rFonts w:ascii="宋体" w:eastAsia="宋体" w:hAnsi="宋体"/>
        </w:rPr>
        <w:t>为</w:t>
      </w:r>
      <w:r>
        <w:rPr>
          <w:rFonts w:ascii="Times New Roman" w:eastAsia="Times New Roman" w:hAnsi="Times New Roman"/>
        </w:rPr>
        <w:t xml:space="preserve"> 2 </w:t>
      </w:r>
      <w:r>
        <w:rPr>
          <w:rFonts w:ascii="宋体" w:eastAsia="宋体" w:hAnsi="宋体"/>
        </w:rPr>
        <w:t>学分，总学时为</w:t>
      </w:r>
      <w:r>
        <w:rPr>
          <w:rFonts w:ascii="Times New Roman" w:eastAsia="Times New Roman" w:hAnsi="Times New Roman"/>
        </w:rPr>
        <w:t xml:space="preserve"> 32 </w:t>
      </w:r>
      <w:r>
        <w:rPr>
          <w:rFonts w:ascii="宋体" w:eastAsia="宋体" w:hAnsi="宋体"/>
        </w:rPr>
        <w:t>学时，分为《形势与政策一》和《形势与政策二》。《形势与政策一》面向本科一年级学生开设，学分为</w:t>
      </w:r>
      <w:r>
        <w:rPr>
          <w:rFonts w:ascii="Times New Roman" w:eastAsia="Times New Roman" w:hAnsi="Times New Roman"/>
        </w:rPr>
        <w:t xml:space="preserve"> 1 </w:t>
      </w:r>
      <w:r>
        <w:rPr>
          <w:rFonts w:ascii="宋体" w:eastAsia="宋体" w:hAnsi="宋体"/>
        </w:rPr>
        <w:t>学分，学时为</w:t>
      </w:r>
      <w:r>
        <w:rPr>
          <w:rFonts w:ascii="Times New Roman" w:eastAsia="Times New Roman" w:hAnsi="Times New Roman"/>
        </w:rPr>
        <w:t xml:space="preserve"> 16 </w:t>
      </w:r>
      <w:r>
        <w:rPr>
          <w:rFonts w:ascii="宋体" w:eastAsia="宋体" w:hAnsi="宋体"/>
        </w:rPr>
        <w:t>学时。</w:t>
      </w:r>
    </w:p>
    <w:p w:rsidR="003A31E5" w:rsidRDefault="003A31E5" w:rsidP="003A31E5">
      <w:pPr>
        <w:rPr>
          <w:rFonts w:ascii="Times New Roman" w:eastAsia="Times New Roman" w:hAnsi="Times New Roman"/>
        </w:rPr>
      </w:pPr>
    </w:p>
    <w:p w:rsidR="003A31E5" w:rsidRDefault="003A31E5" w:rsidP="003A31E5">
      <w:pPr>
        <w:ind w:right="100" w:firstLine="425"/>
        <w:rPr>
          <w:rFonts w:ascii="Times New Roman" w:eastAsia="Times New Roman" w:hAnsi="Times New Roman"/>
        </w:rPr>
      </w:pPr>
      <w:r>
        <w:rPr>
          <w:rFonts w:ascii="Times New Roman" w:eastAsia="Times New Roman" w:hAnsi="Times New Roman"/>
        </w:rPr>
        <w:t>"Situation and Policy" is a compulsory course of ideological and political theory education in colleges and universities. It is an important task which plays an important role in the education and ideological and political education of college students in the main channels and main positions of students' situation and policy education. The course is rich in content, covering a wide range of disciplines, including philosophy, politics, economy, history, military, diplomatic and other disciplines, political and timeliness particularly strong, both real and historical issues, both macro and micro issues, Party and national policy decision-making and laws and regulations of the propaganda and education functions, to timely help and guide students to improve ideological and political awareness, cultivate patriotic sentiments, broaden international horizons, enhance the ability of observation and analysis, in the cultivation and creation of innovative talents in Chinese medicine play a very Important role.</w:t>
      </w:r>
    </w:p>
    <w:p w:rsidR="003A31E5" w:rsidRDefault="003A31E5" w:rsidP="003A31E5">
      <w:pPr>
        <w:rPr>
          <w:rFonts w:ascii="Times New Roman" w:eastAsia="Times New Roman" w:hAnsi="Times New Roman"/>
        </w:rPr>
      </w:pPr>
    </w:p>
    <w:p w:rsidR="003A31E5" w:rsidRDefault="003A31E5" w:rsidP="003A31E5">
      <w:pPr>
        <w:ind w:right="100" w:firstLine="425"/>
        <w:rPr>
          <w:rFonts w:ascii="Times New Roman" w:eastAsia="Times New Roman" w:hAnsi="Times New Roman"/>
        </w:rPr>
      </w:pPr>
      <w:r>
        <w:rPr>
          <w:rFonts w:ascii="Times New Roman" w:eastAsia="Times New Roman" w:hAnsi="Times New Roman"/>
        </w:rPr>
        <w:t xml:space="preserve">"Situation and Policy" course total credits are 2 </w:t>
      </w:r>
      <w:proofErr w:type="gramStart"/>
      <w:r>
        <w:rPr>
          <w:rFonts w:ascii="Times New Roman" w:eastAsia="Times New Roman" w:hAnsi="Times New Roman"/>
        </w:rPr>
        <w:t>credits,</w:t>
      </w:r>
      <w:proofErr w:type="gramEnd"/>
      <w:r>
        <w:rPr>
          <w:rFonts w:ascii="Times New Roman" w:eastAsia="Times New Roman" w:hAnsi="Times New Roman"/>
        </w:rPr>
        <w:t xml:space="preserve"> the total hours are 32hours, divided into "Situation and Policy One" and "Situation and Policy Two". "Situation and Policy One" is for undergraduate first-year students. Its credit is for 1 credit, its school hours are for 16 hours.</w:t>
      </w:r>
    </w:p>
    <w:p w:rsidR="003A31E5" w:rsidRDefault="003A31E5" w:rsidP="003A31E5">
      <w:pPr>
        <w:rPr>
          <w:rFonts w:ascii="Times New Roman" w:eastAsia="Times New Roman" w:hAnsi="Times New Roman"/>
        </w:rPr>
      </w:pPr>
    </w:p>
    <w:p w:rsidR="003A31E5" w:rsidRPr="003A31E5" w:rsidRDefault="003A31E5" w:rsidP="003A31E5">
      <w:pPr>
        <w:jc w:val="center"/>
        <w:rPr>
          <w:b/>
          <w:sz w:val="28"/>
          <w:szCs w:val="28"/>
        </w:rPr>
      </w:pPr>
    </w:p>
    <w:sectPr w:rsidR="003A31E5" w:rsidRPr="003A31E5"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057F" w:rsidRDefault="00E8057F" w:rsidP="003A31E5">
      <w:r>
        <w:separator/>
      </w:r>
    </w:p>
  </w:endnote>
  <w:endnote w:type="continuationSeparator" w:id="0">
    <w:p w:rsidR="00E8057F" w:rsidRDefault="00E8057F" w:rsidP="003A31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057F" w:rsidRDefault="00E8057F" w:rsidP="003A31E5">
      <w:r>
        <w:separator/>
      </w:r>
    </w:p>
  </w:footnote>
  <w:footnote w:type="continuationSeparator" w:id="0">
    <w:p w:rsidR="00E8057F" w:rsidRDefault="00E8057F" w:rsidP="003A31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31E5"/>
    <w:rsid w:val="00237548"/>
    <w:rsid w:val="003A31E5"/>
    <w:rsid w:val="003C38A9"/>
    <w:rsid w:val="005D535A"/>
    <w:rsid w:val="0060429F"/>
    <w:rsid w:val="00AA6918"/>
    <w:rsid w:val="00C55A65"/>
    <w:rsid w:val="00D375E7"/>
    <w:rsid w:val="00E8057F"/>
    <w:rsid w:val="00E925B1"/>
    <w:rsid w:val="00F94DBC"/>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A31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A31E5"/>
    <w:rPr>
      <w:sz w:val="18"/>
      <w:szCs w:val="18"/>
    </w:rPr>
  </w:style>
  <w:style w:type="paragraph" w:styleId="a4">
    <w:name w:val="footer"/>
    <w:basedOn w:val="a"/>
    <w:link w:val="Char0"/>
    <w:uiPriority w:val="99"/>
    <w:semiHidden/>
    <w:unhideWhenUsed/>
    <w:rsid w:val="003A31E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A31E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1419</Characters>
  <Application>Microsoft Office Word</Application>
  <DocSecurity>0</DocSecurity>
  <Lines>11</Lines>
  <Paragraphs>3</Paragraphs>
  <ScaleCrop>false</ScaleCrop>
  <Company>Sky123.Org</Company>
  <LinksUpToDate>false</LinksUpToDate>
  <CharactersWithSpaces>1664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2018-11-28T07:36:00Z</dcterms:created>
  <dcterms:modified xsi:type="dcterms:W3CDTF">2018-11-28T07:37:00Z</dcterms:modified>
</cp:coreProperties>
</file>