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981DFF" w:rsidP="00981DFF">
      <w:pPr>
        <w:jc w:val="center"/>
        <w:rPr>
          <w:rFonts w:hint="eastAsia"/>
          <w:b/>
          <w:sz w:val="28"/>
          <w:szCs w:val="28"/>
        </w:rPr>
      </w:pPr>
      <w:r w:rsidRPr="00981DFF">
        <w:rPr>
          <w:rFonts w:hint="eastAsia"/>
          <w:b/>
          <w:sz w:val="28"/>
          <w:szCs w:val="28"/>
        </w:rPr>
        <w:t>中医临床护理学（</w:t>
      </w:r>
      <w:r w:rsidRPr="00981DFF">
        <w:rPr>
          <w:rFonts w:hint="eastAsia"/>
          <w:b/>
          <w:sz w:val="28"/>
          <w:szCs w:val="28"/>
        </w:rPr>
        <w:t>17.128.0.1</w:t>
      </w:r>
      <w:r w:rsidRPr="00981DFF">
        <w:rPr>
          <w:rFonts w:hint="eastAsia"/>
          <w:b/>
          <w:sz w:val="28"/>
          <w:szCs w:val="28"/>
        </w:rPr>
        <w:t>）</w:t>
      </w:r>
    </w:p>
    <w:p w:rsidR="00981DFF" w:rsidRDefault="00981DFF" w:rsidP="00981DFF">
      <w:pPr>
        <w:ind w:firstLine="425"/>
        <w:jc w:val="left"/>
        <w:rPr>
          <w:rFonts w:ascii="宋体" w:eastAsia="宋体" w:hAnsi="宋体"/>
        </w:rPr>
      </w:pPr>
      <w:r>
        <w:rPr>
          <w:rFonts w:ascii="宋体" w:eastAsia="宋体" w:hAnsi="宋体"/>
        </w:rPr>
        <w:t>中医临床护理学是以中医学理论为指导，运用中医学理论为指导，运用中医临床思维的方法，以辨证</w:t>
      </w:r>
      <w:proofErr w:type="gramStart"/>
      <w:r>
        <w:rPr>
          <w:rFonts w:ascii="宋体" w:eastAsia="宋体" w:hAnsi="宋体"/>
        </w:rPr>
        <w:t>施护为</w:t>
      </w:r>
      <w:proofErr w:type="gramEnd"/>
      <w:r>
        <w:rPr>
          <w:rFonts w:ascii="宋体" w:eastAsia="宋体" w:hAnsi="宋体"/>
        </w:rPr>
        <w:t>重点，阐述临床各科常见的病因病机、诊治规律、护理措施及健康教育等内容，使中医护理知识与技能、理论与实践、基础与临床相结合的移门临床应用学科。它是中医护理学的重要内容，也是临床开展中医护理工作的基础。学习中医临床护理学、掌握各科常见病证中医护理的理论知识、方法技能、对开展红衣临床护理实践具有重要意义。</w:t>
      </w:r>
    </w:p>
    <w:p w:rsidR="00981DFF" w:rsidRDefault="00981DFF" w:rsidP="00981DFF">
      <w:pPr>
        <w:jc w:val="left"/>
        <w:rPr>
          <w:rFonts w:ascii="Times New Roman" w:eastAsia="Times New Roman" w:hAnsi="Times New Roman"/>
        </w:rPr>
      </w:pPr>
    </w:p>
    <w:p w:rsidR="00981DFF" w:rsidRPr="00981DFF" w:rsidRDefault="00981DFF" w:rsidP="00981DFF">
      <w:pPr>
        <w:jc w:val="left"/>
        <w:rPr>
          <w:b/>
          <w:sz w:val="28"/>
          <w:szCs w:val="28"/>
        </w:rPr>
      </w:pPr>
      <w:r>
        <w:rPr>
          <w:rFonts w:ascii="Times New Roman" w:eastAsia="Times New Roman" w:hAnsi="Times New Roman"/>
        </w:rPr>
        <w:t>Clinical nursing of Traditional Chinese Medicine with traditional Chinese medicine theory as the guide, guided by the theory of TCM, using the method of TCM clinical thinking, dialectical nursing to focus on pathogenesis, diagnosis and treatment of the law, nursing and health education content of clinical common, the clinical application of TCM nursing shift of knowledge and skills, the basic and clinical theory and practice, the combination of. It is an important content of traditional Chinese medicine nursing, and is also the foundation of clinical nursing work. It is of great significance to study the clinical nursing of Chinese medicine, master the theoretical knowledge, methods and skills of TCM nursing of various common disease syndromes, and carry out clinical nursing practice of red skin</w:t>
      </w:r>
    </w:p>
    <w:sectPr w:rsidR="00981DFF" w:rsidRPr="00981DFF"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D64" w:rsidRDefault="00597D64" w:rsidP="00981DFF">
      <w:r>
        <w:separator/>
      </w:r>
    </w:p>
  </w:endnote>
  <w:endnote w:type="continuationSeparator" w:id="0">
    <w:p w:rsidR="00597D64" w:rsidRDefault="00597D64" w:rsidP="00981D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D64" w:rsidRDefault="00597D64" w:rsidP="00981DFF">
      <w:r>
        <w:separator/>
      </w:r>
    </w:p>
  </w:footnote>
  <w:footnote w:type="continuationSeparator" w:id="0">
    <w:p w:rsidR="00597D64" w:rsidRDefault="00597D64" w:rsidP="00981D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1DFF"/>
    <w:rsid w:val="00237548"/>
    <w:rsid w:val="003C38A9"/>
    <w:rsid w:val="00597D64"/>
    <w:rsid w:val="005D535A"/>
    <w:rsid w:val="0060429F"/>
    <w:rsid w:val="00981DFF"/>
    <w:rsid w:val="00AA6918"/>
    <w:rsid w:val="00D14BFF"/>
    <w:rsid w:val="00D375E7"/>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1D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1DFF"/>
    <w:rPr>
      <w:sz w:val="18"/>
      <w:szCs w:val="18"/>
    </w:rPr>
  </w:style>
  <w:style w:type="paragraph" w:styleId="a4">
    <w:name w:val="footer"/>
    <w:basedOn w:val="a"/>
    <w:link w:val="Char0"/>
    <w:uiPriority w:val="99"/>
    <w:semiHidden/>
    <w:unhideWhenUsed/>
    <w:rsid w:val="00981DF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81DF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873</Characters>
  <Application>Microsoft Office Word</Application>
  <DocSecurity>0</DocSecurity>
  <Lines>7</Lines>
  <Paragraphs>2</Paragraphs>
  <ScaleCrop>false</ScaleCrop>
  <Company>Sky123.Org</Company>
  <LinksUpToDate>false</LinksUpToDate>
  <CharactersWithSpaces>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2018-11-28T06:14:00Z</dcterms:created>
  <dcterms:modified xsi:type="dcterms:W3CDTF">2018-11-28T06:15:00Z</dcterms:modified>
</cp:coreProperties>
</file>