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ED0429" w:rsidP="00ED0429">
      <w:pPr>
        <w:jc w:val="center"/>
        <w:rPr>
          <w:rFonts w:hint="eastAsia"/>
          <w:b/>
          <w:sz w:val="28"/>
          <w:szCs w:val="28"/>
        </w:rPr>
      </w:pPr>
      <w:r w:rsidRPr="00ED0429">
        <w:rPr>
          <w:rFonts w:hint="eastAsia"/>
          <w:b/>
          <w:sz w:val="28"/>
          <w:szCs w:val="28"/>
        </w:rPr>
        <w:t>刺法</w:t>
      </w:r>
      <w:proofErr w:type="gramStart"/>
      <w:r w:rsidRPr="00ED0429">
        <w:rPr>
          <w:rFonts w:hint="eastAsia"/>
          <w:b/>
          <w:sz w:val="28"/>
          <w:szCs w:val="28"/>
        </w:rPr>
        <w:t>灸</w:t>
      </w:r>
      <w:proofErr w:type="gramEnd"/>
      <w:r w:rsidRPr="00ED0429">
        <w:rPr>
          <w:rFonts w:hint="eastAsia"/>
          <w:b/>
          <w:sz w:val="28"/>
          <w:szCs w:val="28"/>
        </w:rPr>
        <w:t>法学（</w:t>
      </w:r>
      <w:r w:rsidRPr="00ED0429">
        <w:rPr>
          <w:rFonts w:hint="eastAsia"/>
          <w:b/>
          <w:sz w:val="28"/>
          <w:szCs w:val="28"/>
        </w:rPr>
        <w:t>02.031.6.2</w:t>
      </w:r>
      <w:r w:rsidRPr="00ED0429">
        <w:rPr>
          <w:rFonts w:hint="eastAsia"/>
          <w:b/>
          <w:sz w:val="28"/>
          <w:szCs w:val="28"/>
        </w:rPr>
        <w:t>）</w:t>
      </w:r>
    </w:p>
    <w:p w:rsidR="00ED0429" w:rsidRDefault="00ED0429" w:rsidP="00ED0429">
      <w:pPr>
        <w:ind w:firstLine="425"/>
        <w:rPr>
          <w:rFonts w:ascii="宋体" w:eastAsia="宋体" w:hAnsi="宋体"/>
        </w:rPr>
      </w:pPr>
      <w:r>
        <w:rPr>
          <w:rFonts w:ascii="宋体" w:eastAsia="宋体" w:hAnsi="宋体"/>
        </w:rPr>
        <w:t>刺法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法学是一门以针灸防治疾病的各种方法、操作技术及作用原理为主要内容的针灸分支学科，是针灸推拿学专业必修的主干课程，是经络</w:t>
      </w:r>
      <w:proofErr w:type="gramStart"/>
      <w:r>
        <w:rPr>
          <w:rFonts w:ascii="宋体" w:eastAsia="宋体" w:hAnsi="宋体"/>
        </w:rPr>
        <w:t>腧穴学</w:t>
      </w:r>
      <w:proofErr w:type="gramEnd"/>
      <w:r>
        <w:rPr>
          <w:rFonts w:ascii="宋体" w:eastAsia="宋体" w:hAnsi="宋体"/>
        </w:rPr>
        <w:t>和针灸治疗学的桥梁课程，也是实施针灸操作技术训练，以培养学生实践动手能力和综合素质为特点的重要课程。内容包括刺法与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法的起源、形成和发展；毫针刺法的操作技术；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法及拔罐法的运用；三棱针、皮肤针和皮内针等针具的刺法；《内经》、《难经》及历代医著所论各类刺法；以及</w:t>
      </w:r>
      <w:proofErr w:type="gramStart"/>
      <w:r>
        <w:rPr>
          <w:rFonts w:ascii="宋体" w:eastAsia="宋体" w:hAnsi="宋体"/>
        </w:rPr>
        <w:t>现代刺</w:t>
      </w:r>
      <w:proofErr w:type="gramEnd"/>
      <w:r>
        <w:rPr>
          <w:rFonts w:ascii="宋体" w:eastAsia="宋体" w:hAnsi="宋体"/>
        </w:rPr>
        <w:t>法如耳针法、头针法和电针法的应用等。使学生掌握刺法、</w:t>
      </w:r>
      <w:proofErr w:type="gramStart"/>
      <w:r>
        <w:rPr>
          <w:rFonts w:ascii="宋体" w:eastAsia="宋体" w:hAnsi="宋体"/>
        </w:rPr>
        <w:t>灸</w:t>
      </w:r>
      <w:proofErr w:type="gramEnd"/>
      <w:r>
        <w:rPr>
          <w:rFonts w:ascii="宋体" w:eastAsia="宋体" w:hAnsi="宋体"/>
        </w:rPr>
        <w:t>法、拔罐法以及其它各种治疗技术的操作方法、临床应用和作用原理，为针灸临床治疗打下坚实基础。</w:t>
      </w:r>
    </w:p>
    <w:p w:rsidR="00ED0429" w:rsidRDefault="00ED0429" w:rsidP="00ED0429">
      <w:pPr>
        <w:rPr>
          <w:rFonts w:ascii="Times New Roman" w:eastAsia="Times New Roman" w:hAnsi="Times New Roman"/>
        </w:rPr>
      </w:pPr>
    </w:p>
    <w:p w:rsidR="00ED0429" w:rsidRDefault="00ED0429" w:rsidP="00ED0429">
      <w:pPr>
        <w:ind w:right="100" w:firstLine="425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 xml:space="preserve">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 techniques is</w:t>
      </w:r>
      <w:proofErr w:type="gramEnd"/>
      <w:r>
        <w:rPr>
          <w:rFonts w:ascii="Times New Roman" w:eastAsia="Times New Roman" w:hAnsi="Times New Roman"/>
        </w:rPr>
        <w:t xml:space="preserve"> one of the main course of science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, which systematically introduces the methods, manipulations, clinical applications and effective mechanism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. It is the bridge subject from the channels and </w:t>
      </w:r>
      <w:proofErr w:type="spellStart"/>
      <w:r>
        <w:rPr>
          <w:rFonts w:ascii="Times New Roman" w:eastAsia="Times New Roman" w:hAnsi="Times New Roman"/>
        </w:rPr>
        <w:t>acupoints</w:t>
      </w:r>
      <w:proofErr w:type="spellEnd"/>
      <w:r>
        <w:rPr>
          <w:rFonts w:ascii="Times New Roman" w:eastAsia="Times New Roman" w:hAnsi="Times New Roman"/>
        </w:rPr>
        <w:t xml:space="preserve"> to the acupuncture treatments, which is characterized by cultivating practical ability and comprehensive qualities. This course mainly includes the origin and development of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filiform</w:t>
      </w:r>
      <w:proofErr w:type="spellEnd"/>
      <w:r>
        <w:rPr>
          <w:rFonts w:ascii="Times New Roman" w:eastAsia="Times New Roman" w:hAnsi="Times New Roman"/>
        </w:rPr>
        <w:t xml:space="preserve"> needling techniques,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 xml:space="preserve">, cupping therapy and specific needling techniques, such as three-edged needle, dermal needle, </w:t>
      </w:r>
      <w:proofErr w:type="spellStart"/>
      <w:proofErr w:type="gramStart"/>
      <w:r>
        <w:rPr>
          <w:rFonts w:ascii="Times New Roman" w:eastAsia="Times New Roman" w:hAnsi="Times New Roman"/>
        </w:rPr>
        <w:t>intradermal</w:t>
      </w:r>
      <w:proofErr w:type="spellEnd"/>
      <w:proofErr w:type="gramEnd"/>
      <w:r>
        <w:rPr>
          <w:rFonts w:ascii="Times New Roman" w:eastAsia="Times New Roman" w:hAnsi="Times New Roman"/>
        </w:rPr>
        <w:t xml:space="preserve"> needle and so on. It also includes classic acupuncture techniques, such as needling techniques in </w:t>
      </w:r>
      <w:proofErr w:type="spellStart"/>
      <w:r>
        <w:rPr>
          <w:rFonts w:ascii="Times New Roman" w:eastAsia="Times New Roman" w:hAnsi="Times New Roman"/>
        </w:rPr>
        <w:t>Neijing</w:t>
      </w:r>
      <w:proofErr w:type="spellEnd"/>
      <w:r>
        <w:rPr>
          <w:rFonts w:ascii="Times New Roman" w:eastAsia="Times New Roman" w:hAnsi="Times New Roman"/>
        </w:rPr>
        <w:t xml:space="preserve">, Nanjing and some other classics, and modern needling techniques, such as auricular acupuncture, scalp acupuncture and </w:t>
      </w:r>
      <w:proofErr w:type="spellStart"/>
      <w:r>
        <w:rPr>
          <w:rFonts w:ascii="Times New Roman" w:eastAsia="Times New Roman" w:hAnsi="Times New Roman"/>
        </w:rPr>
        <w:t>electroacupuncture</w:t>
      </w:r>
      <w:proofErr w:type="spellEnd"/>
      <w:r>
        <w:rPr>
          <w:rFonts w:ascii="Times New Roman" w:eastAsia="Times New Roman" w:hAnsi="Times New Roman"/>
        </w:rPr>
        <w:t xml:space="preserve">, etc. By mastering manipulations, clinical applications and effective mechanism of those techniques, students will be equipped well for clinical treatment with acupuncture and </w:t>
      </w:r>
      <w:proofErr w:type="spellStart"/>
      <w:r>
        <w:rPr>
          <w:rFonts w:ascii="Times New Roman" w:eastAsia="Times New Roman" w:hAnsi="Times New Roman"/>
        </w:rPr>
        <w:t>moxibustion</w:t>
      </w:r>
      <w:proofErr w:type="spellEnd"/>
      <w:r>
        <w:rPr>
          <w:rFonts w:ascii="Times New Roman" w:eastAsia="Times New Roman" w:hAnsi="Times New Roman"/>
        </w:rPr>
        <w:t>.</w:t>
      </w:r>
    </w:p>
    <w:p w:rsidR="00ED0429" w:rsidRPr="00ED0429" w:rsidRDefault="00ED0429" w:rsidP="00ED0429">
      <w:pPr>
        <w:jc w:val="center"/>
        <w:rPr>
          <w:b/>
          <w:sz w:val="28"/>
          <w:szCs w:val="28"/>
        </w:rPr>
      </w:pPr>
    </w:p>
    <w:sectPr w:rsidR="00ED0429" w:rsidRPr="00ED0429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11" w:rsidRDefault="00455111" w:rsidP="00ED0429">
      <w:r>
        <w:separator/>
      </w:r>
    </w:p>
  </w:endnote>
  <w:endnote w:type="continuationSeparator" w:id="0">
    <w:p w:rsidR="00455111" w:rsidRDefault="00455111" w:rsidP="00ED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11" w:rsidRDefault="00455111" w:rsidP="00ED0429">
      <w:r>
        <w:separator/>
      </w:r>
    </w:p>
  </w:footnote>
  <w:footnote w:type="continuationSeparator" w:id="0">
    <w:p w:rsidR="00455111" w:rsidRDefault="00455111" w:rsidP="00ED0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429"/>
    <w:rsid w:val="00237548"/>
    <w:rsid w:val="003C38A9"/>
    <w:rsid w:val="00455111"/>
    <w:rsid w:val="005D535A"/>
    <w:rsid w:val="0060429F"/>
    <w:rsid w:val="00796FAF"/>
    <w:rsid w:val="00AA6918"/>
    <w:rsid w:val="00D375E7"/>
    <w:rsid w:val="00E925B1"/>
    <w:rsid w:val="00ED0429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4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Sky123.Org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2018-11-28T07:49:00Z</dcterms:created>
  <dcterms:modified xsi:type="dcterms:W3CDTF">2018-11-28T07:50:00Z</dcterms:modified>
</cp:coreProperties>
</file>